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CAD3" w14:textId="77777777" w:rsidR="00993916" w:rsidRDefault="00993916" w:rsidP="006F0793">
      <w:pPr>
        <w:spacing w:line="360" w:lineRule="auto"/>
        <w:jc w:val="both"/>
      </w:pPr>
      <w:r w:rsidRPr="00993916">
        <w:t xml:space="preserve">I. PRZEDMIOT ZAMÓWIENIA: </w:t>
      </w:r>
    </w:p>
    <w:p w14:paraId="46FA426C" w14:textId="1A64B735" w:rsidR="00B83780" w:rsidRDefault="00993916" w:rsidP="006F0793">
      <w:pPr>
        <w:spacing w:line="360" w:lineRule="auto"/>
        <w:jc w:val="both"/>
      </w:pPr>
      <w:r w:rsidRPr="00993916">
        <w:t xml:space="preserve">1. Przedmiotem zamówienia jest zorganizowanie i przeprowadzenie </w:t>
      </w:r>
      <w:r>
        <w:t xml:space="preserve">szkolenia dla pracowników Państwowego Gospodarstwa Wodnego Wody Polskie </w:t>
      </w:r>
      <w:r w:rsidR="00375C81">
        <w:t xml:space="preserve"> „</w:t>
      </w:r>
      <w:r>
        <w:t xml:space="preserve">Charakterystyka wybranych gatunków ryb </w:t>
      </w:r>
      <w:r w:rsidR="00375C81">
        <w:t xml:space="preserve">                  </w:t>
      </w:r>
      <w:r>
        <w:t>i zarybianie</w:t>
      </w:r>
      <w:r w:rsidR="00375C81">
        <w:t>”</w:t>
      </w:r>
      <w:r>
        <w:t xml:space="preserve"> </w:t>
      </w:r>
      <w:r w:rsidRPr="00993916">
        <w:t xml:space="preserve"> zgodnie z poniższym opisem:</w:t>
      </w:r>
    </w:p>
    <w:p w14:paraId="7F51FFC3" w14:textId="0118D269" w:rsidR="00B83780" w:rsidRDefault="00993916" w:rsidP="006F0793">
      <w:pPr>
        <w:spacing w:line="360" w:lineRule="auto"/>
        <w:jc w:val="both"/>
      </w:pPr>
      <w:r w:rsidRPr="00993916">
        <w:t xml:space="preserve">Nazwa szkolenia: </w:t>
      </w:r>
      <w:r w:rsidR="00D76506">
        <w:t>„</w:t>
      </w:r>
      <w:r w:rsidR="00B83780" w:rsidRPr="00B83780">
        <w:t>Charakterystyka wybranych gatunków ryb i zarybianie</w:t>
      </w:r>
      <w:r w:rsidR="00D76506">
        <w:t>”</w:t>
      </w:r>
      <w:r w:rsidR="000738E8">
        <w:t>.</w:t>
      </w:r>
      <w:r w:rsidR="00B83780" w:rsidRPr="00B83780">
        <w:t xml:space="preserve"> </w:t>
      </w:r>
    </w:p>
    <w:p w14:paraId="57786E28" w14:textId="624A907E" w:rsidR="000738E8" w:rsidRDefault="00993916" w:rsidP="006F0793">
      <w:pPr>
        <w:spacing w:line="360" w:lineRule="auto"/>
        <w:jc w:val="both"/>
      </w:pPr>
      <w:r w:rsidRPr="00993916">
        <w:t xml:space="preserve">Cel szkolenia: </w:t>
      </w:r>
      <w:r w:rsidR="00375C81">
        <w:t>Rozpoznawanie gatunków ryb, w</w:t>
      </w:r>
      <w:r w:rsidR="000738E8">
        <w:t>ł</w:t>
      </w:r>
      <w:r w:rsidR="00375C81">
        <w:t>a</w:t>
      </w:r>
      <w:r w:rsidR="000738E8">
        <w:t xml:space="preserve">ściwy nadzór na procesem zarybiania oraz poprawne </w:t>
      </w:r>
      <w:r w:rsidR="00D76506">
        <w:t xml:space="preserve">sporządzanie </w:t>
      </w:r>
      <w:r w:rsidR="00375C81">
        <w:t xml:space="preserve">dokumentacji dotyczącej </w:t>
      </w:r>
      <w:proofErr w:type="spellStart"/>
      <w:r w:rsidR="000738E8">
        <w:t>zarybień</w:t>
      </w:r>
      <w:proofErr w:type="spellEnd"/>
      <w:r w:rsidR="00375C81">
        <w:t>.</w:t>
      </w:r>
    </w:p>
    <w:p w14:paraId="07DBCCC3" w14:textId="77777777" w:rsidR="00D76506" w:rsidRDefault="00993916" w:rsidP="006F0793">
      <w:pPr>
        <w:spacing w:line="360" w:lineRule="auto"/>
        <w:jc w:val="both"/>
      </w:pPr>
      <w:r w:rsidRPr="00993916">
        <w:t xml:space="preserve">Czas trwania szkolenia: </w:t>
      </w:r>
      <w:r w:rsidR="00375C81">
        <w:t>Szkolenie 2</w:t>
      </w:r>
      <w:r w:rsidR="00D76506">
        <w:t>-</w:t>
      </w:r>
      <w:r w:rsidR="00375C81">
        <w:t xml:space="preserve">dniowe </w:t>
      </w:r>
      <w:r w:rsidRPr="00993916">
        <w:t xml:space="preserve"> </w:t>
      </w:r>
    </w:p>
    <w:p w14:paraId="56D00581" w14:textId="77777777" w:rsidR="00D76506" w:rsidRDefault="00993916" w:rsidP="006F0793">
      <w:pPr>
        <w:spacing w:line="360" w:lineRule="auto"/>
        <w:jc w:val="both"/>
      </w:pPr>
      <w:r w:rsidRPr="00993916">
        <w:t xml:space="preserve">Planowany termin realizacji szkolenia: </w:t>
      </w:r>
      <w:r w:rsidR="00D76506">
        <w:t>grudzień 2022r.</w:t>
      </w:r>
      <w:r w:rsidRPr="00993916">
        <w:t xml:space="preserve"> </w:t>
      </w:r>
    </w:p>
    <w:p w14:paraId="20C9A7F2" w14:textId="365DFF76" w:rsidR="00D76506" w:rsidRDefault="006F0793" w:rsidP="006F0793">
      <w:pPr>
        <w:spacing w:line="360" w:lineRule="auto"/>
        <w:jc w:val="both"/>
      </w:pPr>
      <w:r>
        <w:t>Przewidywana l</w:t>
      </w:r>
      <w:r w:rsidR="00993916" w:rsidRPr="00993916">
        <w:t xml:space="preserve">iczba uczestników: </w:t>
      </w:r>
      <w:r w:rsidR="00D76506">
        <w:t>32 osoby</w:t>
      </w:r>
      <w:r w:rsidR="00993916" w:rsidRPr="00993916">
        <w:t xml:space="preserve"> </w:t>
      </w:r>
    </w:p>
    <w:p w14:paraId="18C42C2C" w14:textId="162C4424" w:rsidR="00D76506" w:rsidRDefault="00993916" w:rsidP="006F0793">
      <w:pPr>
        <w:spacing w:line="360" w:lineRule="auto"/>
        <w:jc w:val="both"/>
      </w:pPr>
      <w:r w:rsidRPr="00993916">
        <w:t xml:space="preserve">Minimalny zakres tematyczny: </w:t>
      </w:r>
      <w:r w:rsidR="00D76506">
        <w:t>G</w:t>
      </w:r>
      <w:r w:rsidR="00D76506" w:rsidRPr="00D76506">
        <w:t xml:space="preserve">atunki ryb w </w:t>
      </w:r>
      <w:proofErr w:type="spellStart"/>
      <w:r w:rsidR="00D76506" w:rsidRPr="00D76506">
        <w:t>zarybieniach</w:t>
      </w:r>
      <w:proofErr w:type="spellEnd"/>
      <w:r w:rsidR="00D76506">
        <w:t xml:space="preserve">; </w:t>
      </w:r>
      <w:r w:rsidR="00D76506" w:rsidRPr="00D76506">
        <w:t xml:space="preserve"> inwazyjne gatunki ryb; nierodzime gatunki ryb; odłów materiału zarybieniowego; metody transportu ryb; sposoby wprowadzania i rozprowadzania ryb do zbiornika; optymalne terminy </w:t>
      </w:r>
      <w:proofErr w:type="spellStart"/>
      <w:r w:rsidR="00D76506" w:rsidRPr="00D76506">
        <w:t>zarybień</w:t>
      </w:r>
      <w:proofErr w:type="spellEnd"/>
      <w:r w:rsidR="00D76506" w:rsidRPr="00D76506">
        <w:t xml:space="preserve"> wskazanych gatunków ryb(pory roku, dnia, warunki atmosferyczne, termika); ocena jakości materiału zarybieniowego (różne sortymenty, kg/</w:t>
      </w:r>
      <w:proofErr w:type="spellStart"/>
      <w:r w:rsidR="00D76506" w:rsidRPr="00D76506">
        <w:t>szt</w:t>
      </w:r>
      <w:proofErr w:type="spellEnd"/>
      <w:r w:rsidR="00D76506" w:rsidRPr="00D76506">
        <w:t xml:space="preserve">); zasady dobrego zarybienia; nieprawidłowości przy </w:t>
      </w:r>
      <w:proofErr w:type="spellStart"/>
      <w:r w:rsidR="00D76506" w:rsidRPr="00D76506">
        <w:t>zarybieniach</w:t>
      </w:r>
      <w:proofErr w:type="spellEnd"/>
      <w:r w:rsidR="00D76506" w:rsidRPr="00D76506">
        <w:t xml:space="preserve">; powstająca dokumentacja w trakcie </w:t>
      </w:r>
      <w:proofErr w:type="spellStart"/>
      <w:r w:rsidR="00D76506" w:rsidRPr="00D76506">
        <w:t>zarybień</w:t>
      </w:r>
      <w:proofErr w:type="spellEnd"/>
      <w:r w:rsidR="00D76506" w:rsidRPr="00D76506">
        <w:t>.</w:t>
      </w:r>
    </w:p>
    <w:p w14:paraId="168E9F19" w14:textId="6C35E2CA" w:rsidR="00D76506" w:rsidRDefault="00D76506" w:rsidP="006F0793">
      <w:pPr>
        <w:spacing w:line="360" w:lineRule="auto"/>
        <w:jc w:val="both"/>
      </w:pPr>
      <w:r>
        <w:t>Dodatkowe wymagania: Zajęcia praktyczne w ośrodku hodowlanym - zarybieniowym.</w:t>
      </w:r>
    </w:p>
    <w:p w14:paraId="052EEE09" w14:textId="77777777" w:rsidR="00D76506" w:rsidRDefault="00993916" w:rsidP="006F0793">
      <w:pPr>
        <w:spacing w:line="360" w:lineRule="auto"/>
        <w:jc w:val="both"/>
      </w:pPr>
      <w:r w:rsidRPr="00993916">
        <w:t xml:space="preserve">Zakres zamówienia obejmuje: </w:t>
      </w:r>
    </w:p>
    <w:p w14:paraId="75DF6AB3" w14:textId="55BE6751" w:rsidR="00D76506" w:rsidRDefault="00993916" w:rsidP="006F0793">
      <w:pPr>
        <w:spacing w:line="360" w:lineRule="auto"/>
        <w:jc w:val="both"/>
      </w:pPr>
      <w:r w:rsidRPr="00993916">
        <w:t xml:space="preserve">- koszt przeprowadzenia </w:t>
      </w:r>
      <w:r w:rsidR="00D76506">
        <w:t>szkolenia</w:t>
      </w:r>
      <w:r w:rsidR="00E3420B">
        <w:t>;</w:t>
      </w:r>
    </w:p>
    <w:p w14:paraId="5091B46D" w14:textId="2D6ED59D" w:rsidR="00D76506" w:rsidRDefault="00993916" w:rsidP="006F0793">
      <w:pPr>
        <w:spacing w:line="360" w:lineRule="auto"/>
        <w:jc w:val="both"/>
      </w:pPr>
      <w:r w:rsidRPr="00993916">
        <w:t>- materiały dydaktyczne</w:t>
      </w:r>
      <w:r w:rsidR="008825F0">
        <w:t>;</w:t>
      </w:r>
      <w:r w:rsidRPr="00993916">
        <w:t xml:space="preserve"> </w:t>
      </w:r>
    </w:p>
    <w:p w14:paraId="2D4DBA99" w14:textId="11EF437F" w:rsidR="007744F0" w:rsidRDefault="00993916" w:rsidP="006F0793">
      <w:pPr>
        <w:spacing w:line="360" w:lineRule="auto"/>
        <w:jc w:val="both"/>
      </w:pPr>
      <w:r w:rsidRPr="00993916">
        <w:t>- koszty wydania zaświadczenia/certyfikatu</w:t>
      </w:r>
      <w:r w:rsidR="00E3420B">
        <w:t>;</w:t>
      </w:r>
      <w:r w:rsidRPr="00993916">
        <w:t xml:space="preserve"> </w:t>
      </w:r>
    </w:p>
    <w:p w14:paraId="34841E60" w14:textId="2167061C" w:rsidR="00D76506" w:rsidRDefault="00D76506" w:rsidP="006F0793">
      <w:pPr>
        <w:spacing w:line="360" w:lineRule="auto"/>
        <w:jc w:val="both"/>
      </w:pPr>
      <w:r w:rsidRPr="00D76506">
        <w:t xml:space="preserve">- koszt wynajmu </w:t>
      </w:r>
      <w:proofErr w:type="spellStart"/>
      <w:r w:rsidRPr="00D76506">
        <w:t>sal</w:t>
      </w:r>
      <w:proofErr w:type="spellEnd"/>
      <w:r w:rsidRPr="00D76506">
        <w:t>, jeżeli szkolenie odbywa się poza siedzibą</w:t>
      </w:r>
      <w:r w:rsidR="00E3420B">
        <w:t>;</w:t>
      </w:r>
    </w:p>
    <w:p w14:paraId="67A65521" w14:textId="0F25AAFC" w:rsidR="006F0793" w:rsidRDefault="006F0793" w:rsidP="006F0793">
      <w:pPr>
        <w:spacing w:line="360" w:lineRule="auto"/>
        <w:jc w:val="both"/>
      </w:pPr>
      <w:r>
        <w:t>- koszt cateringu (</w:t>
      </w:r>
      <w:r w:rsidR="000E0238">
        <w:t xml:space="preserve">2 </w:t>
      </w:r>
      <w:r>
        <w:t>posiłk</w:t>
      </w:r>
      <w:r w:rsidR="000E0238">
        <w:t>i obiadowe</w:t>
      </w:r>
      <w:r>
        <w:t xml:space="preserve">, </w:t>
      </w:r>
      <w:r w:rsidR="000E0238">
        <w:t xml:space="preserve">2 przerwy </w:t>
      </w:r>
      <w:r>
        <w:t>kaw</w:t>
      </w:r>
      <w:r w:rsidR="000E0238">
        <w:t>owe)</w:t>
      </w:r>
      <w:r w:rsidR="00E3420B">
        <w:t>;</w:t>
      </w:r>
    </w:p>
    <w:p w14:paraId="523ABF0A" w14:textId="6CA2E184" w:rsidR="006F0793" w:rsidRDefault="00D76506" w:rsidP="006F0793">
      <w:pPr>
        <w:spacing w:line="360" w:lineRule="auto"/>
        <w:jc w:val="both"/>
      </w:pPr>
      <w:r w:rsidRPr="00D76506">
        <w:t>- jak również inne koszty, które nie zostały ujęte, a są niezbędne do przeprowadzenia szkolenia</w:t>
      </w:r>
      <w:r>
        <w:t>.</w:t>
      </w:r>
    </w:p>
    <w:p w14:paraId="2AE1C45A" w14:textId="4F1E233D" w:rsidR="00D76506" w:rsidRDefault="00D76506" w:rsidP="006F0793">
      <w:pPr>
        <w:spacing w:line="360" w:lineRule="auto"/>
        <w:jc w:val="both"/>
      </w:pPr>
      <w:r w:rsidRPr="00D76506">
        <w:t xml:space="preserve">II. WARUNKI REALIZACJI ZAMÓWIENIA </w:t>
      </w:r>
    </w:p>
    <w:p w14:paraId="0DAEFAE5" w14:textId="05C3DE64" w:rsidR="00CD0078" w:rsidRDefault="00D76506" w:rsidP="006F0793">
      <w:pPr>
        <w:spacing w:line="360" w:lineRule="auto"/>
        <w:jc w:val="both"/>
      </w:pPr>
      <w:r w:rsidRPr="00D76506">
        <w:t>1. Okres realizacji szkole</w:t>
      </w:r>
      <w:r w:rsidR="00CD0078">
        <w:t>nia</w:t>
      </w:r>
      <w:r w:rsidRPr="00D76506">
        <w:t xml:space="preserve">: </w:t>
      </w:r>
      <w:r w:rsidR="00CD0078">
        <w:t>Grudzień 2022r.</w:t>
      </w:r>
      <w:r w:rsidRPr="00D76506">
        <w:t xml:space="preserve"> </w:t>
      </w:r>
    </w:p>
    <w:p w14:paraId="4CB4D8F3" w14:textId="6668488B" w:rsidR="00CD0078" w:rsidRDefault="00D76506" w:rsidP="006F0793">
      <w:pPr>
        <w:spacing w:line="360" w:lineRule="auto"/>
        <w:jc w:val="both"/>
      </w:pPr>
      <w:r w:rsidRPr="00D76506">
        <w:t xml:space="preserve">2. </w:t>
      </w:r>
      <w:r w:rsidR="000E0238">
        <w:t>Miejsce</w:t>
      </w:r>
      <w:r w:rsidR="00CD0078">
        <w:t xml:space="preserve"> przeprowadzenia szkolenia</w:t>
      </w:r>
      <w:r w:rsidR="000E0238">
        <w:t xml:space="preserve">: teren </w:t>
      </w:r>
      <w:r w:rsidR="00E3420B">
        <w:t xml:space="preserve">całej </w:t>
      </w:r>
      <w:r w:rsidR="000E0238">
        <w:t>Polski.</w:t>
      </w:r>
    </w:p>
    <w:p w14:paraId="0FD61D9F" w14:textId="77777777" w:rsidR="00CD0078" w:rsidRDefault="00D76506" w:rsidP="006F0793">
      <w:pPr>
        <w:spacing w:line="360" w:lineRule="auto"/>
        <w:jc w:val="both"/>
      </w:pPr>
      <w:r w:rsidRPr="00D76506">
        <w:t xml:space="preserve">3. Zamawiający nie dopuszcza możliwości dołączenia do danej grupy szkoleniowej innych osób (np. z zewnętrznego naboru, bądź skierowanych przez inne jednostki). </w:t>
      </w:r>
    </w:p>
    <w:p w14:paraId="3505A978" w14:textId="77777777" w:rsidR="00CD0078" w:rsidRDefault="00D76506" w:rsidP="006F0793">
      <w:pPr>
        <w:spacing w:line="360" w:lineRule="auto"/>
        <w:jc w:val="both"/>
      </w:pPr>
      <w:r w:rsidRPr="00D76506">
        <w:lastRenderedPageBreak/>
        <w:t xml:space="preserve">4. Program szkolenia może być uzupełniony o tematykę związaną z zakresem szkolenia i poszerzony o zagadnienia, które w ocenie Wykonawcy winny być zrealizowane celem odpowiedniego przygotowania uczestników szkolenia. </w:t>
      </w:r>
    </w:p>
    <w:p w14:paraId="580CD228" w14:textId="6C17DFD8" w:rsidR="0015491B" w:rsidRDefault="00CD0078" w:rsidP="006F0793">
      <w:pPr>
        <w:spacing w:line="360" w:lineRule="auto"/>
        <w:jc w:val="both"/>
      </w:pPr>
      <w:r>
        <w:t xml:space="preserve">5. </w:t>
      </w:r>
      <w:r w:rsidR="00D76506" w:rsidRPr="00D76506">
        <w:t>Wykonawca zobowiązany jest</w:t>
      </w:r>
      <w:r w:rsidR="0015491B">
        <w:t xml:space="preserve"> </w:t>
      </w:r>
      <w:r w:rsidR="00D76506" w:rsidRPr="00D76506">
        <w:t>zapewni</w:t>
      </w:r>
      <w:r w:rsidR="0015491B">
        <w:t>ć</w:t>
      </w:r>
      <w:r w:rsidR="00D76506" w:rsidRPr="00D76506">
        <w:t xml:space="preserve"> na własność każdemu uczestnikowi szkolenia </w:t>
      </w:r>
      <w:r w:rsidR="0015491B">
        <w:t>materiały</w:t>
      </w:r>
      <w:r w:rsidR="00D76506" w:rsidRPr="00D76506">
        <w:t xml:space="preserve"> szkoleniow</w:t>
      </w:r>
      <w:r w:rsidR="0015491B">
        <w:t>e</w:t>
      </w:r>
      <w:r w:rsidR="008825F0">
        <w:t>.</w:t>
      </w:r>
      <w:r w:rsidR="00D76506" w:rsidRPr="00D76506">
        <w:t xml:space="preserve"> </w:t>
      </w:r>
    </w:p>
    <w:p w14:paraId="5C2CCCC6" w14:textId="161F136C" w:rsidR="00134B11" w:rsidRDefault="00DE60F9" w:rsidP="006F0793">
      <w:pPr>
        <w:spacing w:line="360" w:lineRule="auto"/>
        <w:jc w:val="both"/>
      </w:pPr>
      <w:r>
        <w:t>6.</w:t>
      </w:r>
      <w:r w:rsidR="0015491B">
        <w:t xml:space="preserve"> </w:t>
      </w:r>
      <w:r w:rsidR="00134B11">
        <w:t>Szkolenie winno być przeprowadzone</w:t>
      </w:r>
      <w:r w:rsidR="00D76506" w:rsidRPr="00D76506">
        <w:t xml:space="preserve"> przez osobę posiadającą odpowiednie kwalifikacje oraz doświadczenie</w:t>
      </w:r>
      <w:r w:rsidR="00164CAF">
        <w:t xml:space="preserve"> w zakresie ichtiologii i rybactwa</w:t>
      </w:r>
      <w:r w:rsidR="008825F0">
        <w:t>.</w:t>
      </w:r>
      <w:r w:rsidR="00D76506" w:rsidRPr="00D76506">
        <w:t xml:space="preserve"> </w:t>
      </w:r>
    </w:p>
    <w:p w14:paraId="6FAFADE6" w14:textId="3E76308F" w:rsidR="00134B11" w:rsidRDefault="00DE60F9" w:rsidP="006F0793">
      <w:pPr>
        <w:spacing w:line="360" w:lineRule="auto"/>
        <w:jc w:val="both"/>
      </w:pPr>
      <w:r>
        <w:t>7</w:t>
      </w:r>
      <w:r w:rsidR="0015491B">
        <w:t xml:space="preserve">. Wykonawca powinien </w:t>
      </w:r>
      <w:r w:rsidR="00D76506" w:rsidRPr="00D76506">
        <w:t>wystawi</w:t>
      </w:r>
      <w:r w:rsidR="0015491B">
        <w:t>ć</w:t>
      </w:r>
      <w:r w:rsidR="00D76506" w:rsidRPr="00D76506">
        <w:t xml:space="preserve"> uczestnikom </w:t>
      </w:r>
      <w:r w:rsidR="00164CAF">
        <w:t>c</w:t>
      </w:r>
      <w:r>
        <w:t>ertyfikat</w:t>
      </w:r>
      <w:r w:rsidR="00164CAF">
        <w:t>/zaświadczenie</w:t>
      </w:r>
      <w:r w:rsidR="00D76506" w:rsidRPr="00D76506">
        <w:t xml:space="preserve"> potwierdzając</w:t>
      </w:r>
      <w:r w:rsidR="00164CAF">
        <w:t>e</w:t>
      </w:r>
      <w:r w:rsidR="00D76506" w:rsidRPr="00D76506">
        <w:t xml:space="preserve"> ukończenie szkolenia dla wszystkich uczestników</w:t>
      </w:r>
      <w:r w:rsidR="008825F0">
        <w:t>.</w:t>
      </w:r>
      <w:r w:rsidR="00D76506" w:rsidRPr="00D76506">
        <w:t xml:space="preserve"> </w:t>
      </w:r>
    </w:p>
    <w:p w14:paraId="7945CF24" w14:textId="4F6761FE" w:rsidR="006F0793" w:rsidRDefault="00D76506" w:rsidP="006F0793">
      <w:pPr>
        <w:spacing w:line="360" w:lineRule="auto"/>
        <w:jc w:val="both"/>
      </w:pPr>
      <w:r w:rsidRPr="00D76506">
        <w:t xml:space="preserve">III. SPOSÓB PRZYGOTOWANIA WYCENY </w:t>
      </w:r>
      <w:r w:rsidR="003C300C">
        <w:t xml:space="preserve">: </w:t>
      </w:r>
      <w:r w:rsidRPr="00D76506">
        <w:t>Formularz wyceny (szacowania)</w:t>
      </w:r>
      <w:r w:rsidR="00E3420B">
        <w:t xml:space="preserve"> stanowiący załącznik nr 1</w:t>
      </w:r>
      <w:r w:rsidR="006F0793">
        <w:t>.</w:t>
      </w:r>
    </w:p>
    <w:p w14:paraId="565D8E82" w14:textId="4AC27749" w:rsidR="00D76506" w:rsidRDefault="00D76506" w:rsidP="006F0793">
      <w:pPr>
        <w:spacing w:line="360" w:lineRule="auto"/>
        <w:jc w:val="both"/>
      </w:pPr>
      <w:r w:rsidRPr="00D76506">
        <w:t xml:space="preserve">Wycenę należy przygotować zgodnie z wzorem </w:t>
      </w:r>
      <w:r w:rsidR="003C300C">
        <w:t>Formularza wyceny</w:t>
      </w:r>
      <w:r w:rsidRPr="00D76506">
        <w:t xml:space="preserve"> </w:t>
      </w:r>
      <w:r w:rsidR="00E3420B">
        <w:t xml:space="preserve">będący załącznikiem nr 1 </w:t>
      </w:r>
      <w:r w:rsidR="003C300C">
        <w:t xml:space="preserve">załączonym </w:t>
      </w:r>
      <w:r w:rsidRPr="00D76506">
        <w:t>do niniejszego szacowania w terminie określonym w treści szacowania.</w:t>
      </w:r>
    </w:p>
    <w:p w14:paraId="199DDB9D" w14:textId="3808B5D1" w:rsidR="006F0793" w:rsidRDefault="006F0793" w:rsidP="006F0793">
      <w:pPr>
        <w:spacing w:line="360" w:lineRule="auto"/>
        <w:jc w:val="both"/>
      </w:pPr>
      <w:r w:rsidRPr="006F0793">
        <w:t>Podstawą ustalenia wartości zamówienia jest całkowity szacunkowy koszt wykonania usługi szkoleniowej dla jednej osoby.</w:t>
      </w:r>
    </w:p>
    <w:p w14:paraId="44B82842" w14:textId="7AA24F05" w:rsidR="006F0793" w:rsidRDefault="006F0793" w:rsidP="006F0793">
      <w:pPr>
        <w:spacing w:line="360" w:lineRule="auto"/>
        <w:jc w:val="both"/>
      </w:pPr>
      <w:r w:rsidRPr="006F0793">
        <w:t>IV. MIEJSCE ORAZ TERMIN SKŁADANIA WYCENY</w:t>
      </w:r>
      <w:r>
        <w:t>:</w:t>
      </w:r>
      <w:r w:rsidRPr="006F0793">
        <w:t xml:space="preserve"> Wycenę należy złożyć na wzorze formularza stanowiącego Załącznik nr 1 do niniejszego rozeznania rynku i przesłać na adres e-mail: </w:t>
      </w:r>
      <w:hyperlink r:id="rId4" w:history="1">
        <w:r w:rsidRPr="005D64CC">
          <w:rPr>
            <w:rStyle w:val="Hipercze"/>
          </w:rPr>
          <w:t>sekretariat.kh@wody.gov.pl</w:t>
        </w:r>
      </w:hyperlink>
      <w:r>
        <w:t xml:space="preserve"> </w:t>
      </w:r>
      <w:r w:rsidRPr="006F0793">
        <w:t xml:space="preserve"> w terminie do dnia 16 </w:t>
      </w:r>
      <w:r>
        <w:t>listopada 2022</w:t>
      </w:r>
      <w:r w:rsidRPr="006F0793">
        <w:t xml:space="preserve"> r.</w:t>
      </w:r>
      <w:r>
        <w:t xml:space="preserve"> do godz. 12.00 </w:t>
      </w:r>
    </w:p>
    <w:p w14:paraId="15A1C8D5" w14:textId="3FBE6322" w:rsidR="006F0793" w:rsidRDefault="006F0793" w:rsidP="006F0793">
      <w:pPr>
        <w:spacing w:line="360" w:lineRule="auto"/>
        <w:jc w:val="both"/>
      </w:pPr>
      <w:r w:rsidRPr="006F0793">
        <w:t xml:space="preserve">Niniejsza wycena nie stanowi oferty w myśl art. 66 kodeksu cywilnego, jak również nie jest ogłoszeniem w rozumieniu ustawy prawo zamówień publicznych. Informacja ta ma na celu wyłącznie badanie rynku na potrzeby ustalenia szacunkowej wartości zamówienia. </w:t>
      </w:r>
    </w:p>
    <w:p w14:paraId="3C945DB8" w14:textId="6DE7239A" w:rsidR="006F0793" w:rsidRDefault="006F0793" w:rsidP="006F0793">
      <w:pPr>
        <w:spacing w:line="360" w:lineRule="auto"/>
        <w:jc w:val="both"/>
      </w:pPr>
      <w:r w:rsidRPr="006F0793">
        <w:t>V. DANE KONTAKTOWE</w:t>
      </w:r>
      <w:r>
        <w:t>:</w:t>
      </w:r>
      <w:r w:rsidRPr="006F0793">
        <w:t xml:space="preserve"> W przypadku pytań lub wątpliwości prosimy o kontakt od poniedziałku do piątku w godzinach </w:t>
      </w:r>
      <w:r>
        <w:t xml:space="preserve">8.00-16.00 </w:t>
      </w:r>
      <w:r w:rsidRPr="006F0793">
        <w:t xml:space="preserve"> pod numer</w:t>
      </w:r>
      <w:r>
        <w:t>em</w:t>
      </w:r>
      <w:r w:rsidRPr="006F0793">
        <w:t xml:space="preserve"> telefon</w:t>
      </w:r>
      <w:r>
        <w:t>u</w:t>
      </w:r>
      <w:r w:rsidRPr="006F0793">
        <w:t>: (22) 375</w:t>
      </w:r>
      <w:r>
        <w:t xml:space="preserve"> </w:t>
      </w:r>
      <w:r w:rsidRPr="006F0793">
        <w:t>12</w:t>
      </w:r>
      <w:r>
        <w:t xml:space="preserve"> </w:t>
      </w:r>
      <w:r w:rsidRPr="006F0793">
        <w:t>85</w:t>
      </w:r>
      <w:r>
        <w:t>.</w:t>
      </w:r>
    </w:p>
    <w:sectPr w:rsidR="006F0793" w:rsidSect="003C300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6"/>
    <w:rsid w:val="000738E8"/>
    <w:rsid w:val="000E0238"/>
    <w:rsid w:val="00134B11"/>
    <w:rsid w:val="0015491B"/>
    <w:rsid w:val="00164CAF"/>
    <w:rsid w:val="00375C81"/>
    <w:rsid w:val="003C300C"/>
    <w:rsid w:val="006F0793"/>
    <w:rsid w:val="007744F0"/>
    <w:rsid w:val="008825F0"/>
    <w:rsid w:val="00993916"/>
    <w:rsid w:val="00B83780"/>
    <w:rsid w:val="00CD0078"/>
    <w:rsid w:val="00D76506"/>
    <w:rsid w:val="00DE60F9"/>
    <w:rsid w:val="00E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010"/>
  <w15:chartTrackingRefBased/>
  <w15:docId w15:val="{8134AE4E-3D00-400A-AD6B-0D71F5D7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07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kh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Zagawa (KZGW)</dc:creator>
  <cp:keywords/>
  <dc:description/>
  <cp:lastModifiedBy>Joanna Zagawa (KZGW)</cp:lastModifiedBy>
  <cp:revision>6</cp:revision>
  <cp:lastPrinted>2022-11-10T12:24:00Z</cp:lastPrinted>
  <dcterms:created xsi:type="dcterms:W3CDTF">2022-11-10T09:35:00Z</dcterms:created>
  <dcterms:modified xsi:type="dcterms:W3CDTF">2022-11-10T14:01:00Z</dcterms:modified>
</cp:coreProperties>
</file>